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E90" w:rsidRDefault="002E4E90" w:rsidP="002E4E90">
      <w:pPr>
        <w:tabs>
          <w:tab w:val="left" w:pos="9180"/>
        </w:tabs>
        <w:rPr>
          <w:u w:val="single"/>
        </w:rPr>
      </w:pPr>
      <w:r w:rsidRPr="00191EB3">
        <w:rPr>
          <w:u w:val="single"/>
        </w:rPr>
        <w:t>Задания по</w:t>
      </w:r>
      <w:r>
        <w:rPr>
          <w:u w:val="single"/>
        </w:rPr>
        <w:t xml:space="preserve"> физике</w:t>
      </w:r>
    </w:p>
    <w:p w:rsidR="002E4E90" w:rsidRPr="00A46C83" w:rsidRDefault="002E4E90" w:rsidP="002E4E90">
      <w:pPr>
        <w:tabs>
          <w:tab w:val="left" w:pos="9180"/>
        </w:tabs>
        <w:rPr>
          <w:u w:val="single"/>
        </w:rPr>
      </w:pPr>
      <w:r>
        <w:rPr>
          <w:u w:val="single"/>
        </w:rPr>
        <w:t xml:space="preserve">для развития </w:t>
      </w:r>
      <w:r w:rsidRPr="00191EB3">
        <w:rPr>
          <w:u w:val="single"/>
        </w:rPr>
        <w:t xml:space="preserve"> функциональной грамотности </w:t>
      </w:r>
    </w:p>
    <w:p w:rsidR="002E4E90" w:rsidRPr="00191EB3" w:rsidRDefault="002E4E90" w:rsidP="002E4E90">
      <w:pPr>
        <w:tabs>
          <w:tab w:val="left" w:pos="9180"/>
        </w:tabs>
        <w:rPr>
          <w:u w:val="single"/>
        </w:rPr>
      </w:pPr>
    </w:p>
    <w:p w:rsidR="002E4E90" w:rsidRPr="00191EB3" w:rsidRDefault="002E4E90" w:rsidP="002E4E90"/>
    <w:p w:rsidR="002E4E90" w:rsidRPr="00191EB3" w:rsidRDefault="002E4E90" w:rsidP="002E4E90">
      <w:r w:rsidRPr="00191EB3">
        <w:t>1.Найдите  соответствие между физическими понятиями и словами приведенными ниже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728"/>
        <w:gridCol w:w="1980"/>
      </w:tblGrid>
      <w:tr w:rsidR="002E4E90" w:rsidRPr="00191EB3" w:rsidTr="00864F91">
        <w:tc>
          <w:tcPr>
            <w:tcW w:w="1728" w:type="dxa"/>
          </w:tcPr>
          <w:p w:rsidR="002E4E90" w:rsidRPr="00191EB3" w:rsidRDefault="002E4E90" w:rsidP="00864F91">
            <w:r w:rsidRPr="00191EB3">
              <w:t>Слово</w:t>
            </w:r>
          </w:p>
        </w:tc>
        <w:tc>
          <w:tcPr>
            <w:tcW w:w="1980" w:type="dxa"/>
          </w:tcPr>
          <w:p w:rsidR="002E4E90" w:rsidRPr="00191EB3" w:rsidRDefault="002E4E90" w:rsidP="00864F91">
            <w:r w:rsidRPr="00191EB3">
              <w:t>Физическое понятие</w:t>
            </w:r>
          </w:p>
        </w:tc>
      </w:tr>
      <w:tr w:rsidR="002E4E90" w:rsidRPr="00191EB3" w:rsidTr="00864F91">
        <w:tc>
          <w:tcPr>
            <w:tcW w:w="1728" w:type="dxa"/>
          </w:tcPr>
          <w:p w:rsidR="002E4E90" w:rsidRPr="00191EB3" w:rsidRDefault="002E4E90" w:rsidP="00864F91">
            <w:r w:rsidRPr="00191EB3">
              <w:t>1</w:t>
            </w:r>
            <w:r w:rsidRPr="00191EB3">
              <w:rPr>
                <w:lang w:val="en-US"/>
              </w:rPr>
              <w:t>.</w:t>
            </w:r>
            <w:r w:rsidRPr="00191EB3">
              <w:t>минута</w:t>
            </w:r>
          </w:p>
        </w:tc>
        <w:tc>
          <w:tcPr>
            <w:tcW w:w="1980" w:type="dxa"/>
          </w:tcPr>
          <w:p w:rsidR="002E4E90" w:rsidRPr="00191EB3" w:rsidRDefault="002E4E90" w:rsidP="00864F91">
            <w:r w:rsidRPr="00191EB3">
              <w:rPr>
                <w:lang w:val="en-US"/>
              </w:rPr>
              <w:t>A.</w:t>
            </w:r>
            <w:r w:rsidRPr="00191EB3">
              <w:t>физическое явление</w:t>
            </w:r>
          </w:p>
        </w:tc>
      </w:tr>
      <w:tr w:rsidR="002E4E90" w:rsidRPr="00191EB3" w:rsidTr="00864F91">
        <w:tc>
          <w:tcPr>
            <w:tcW w:w="1728" w:type="dxa"/>
          </w:tcPr>
          <w:p w:rsidR="002E4E90" w:rsidRPr="00191EB3" w:rsidRDefault="002E4E90" w:rsidP="00864F91">
            <w:r w:rsidRPr="00191EB3">
              <w:t>2</w:t>
            </w:r>
            <w:r w:rsidRPr="00191EB3">
              <w:rPr>
                <w:lang w:val="en-US"/>
              </w:rPr>
              <w:t>.</w:t>
            </w:r>
            <w:r w:rsidRPr="00191EB3">
              <w:t>кислород</w:t>
            </w:r>
          </w:p>
        </w:tc>
        <w:tc>
          <w:tcPr>
            <w:tcW w:w="1980" w:type="dxa"/>
          </w:tcPr>
          <w:p w:rsidR="002E4E90" w:rsidRPr="00191EB3" w:rsidRDefault="002E4E90" w:rsidP="00864F91">
            <w:r w:rsidRPr="00191EB3">
              <w:rPr>
                <w:lang w:val="en-US"/>
              </w:rPr>
              <w:t>B.</w:t>
            </w:r>
            <w:r w:rsidRPr="00191EB3">
              <w:t>вещество</w:t>
            </w:r>
          </w:p>
        </w:tc>
      </w:tr>
      <w:tr w:rsidR="002E4E90" w:rsidRPr="00191EB3" w:rsidTr="00864F91">
        <w:tc>
          <w:tcPr>
            <w:tcW w:w="1728" w:type="dxa"/>
          </w:tcPr>
          <w:p w:rsidR="002E4E90" w:rsidRPr="00191EB3" w:rsidRDefault="002E4E90" w:rsidP="00864F91">
            <w:r w:rsidRPr="00191EB3">
              <w:t>3</w:t>
            </w:r>
            <w:r w:rsidRPr="00191EB3">
              <w:rPr>
                <w:lang w:val="en-US"/>
              </w:rPr>
              <w:t>.</w:t>
            </w:r>
            <w:r w:rsidRPr="00191EB3">
              <w:t>Луна</w:t>
            </w:r>
          </w:p>
        </w:tc>
        <w:tc>
          <w:tcPr>
            <w:tcW w:w="1980" w:type="dxa"/>
          </w:tcPr>
          <w:p w:rsidR="002E4E90" w:rsidRPr="00191EB3" w:rsidRDefault="002E4E90" w:rsidP="00864F91">
            <w:r w:rsidRPr="00191EB3">
              <w:rPr>
                <w:lang w:val="en-US"/>
              </w:rPr>
              <w:t>C.</w:t>
            </w:r>
            <w:r w:rsidRPr="00191EB3">
              <w:t>физическое тело</w:t>
            </w:r>
          </w:p>
        </w:tc>
      </w:tr>
      <w:tr w:rsidR="002E4E90" w:rsidRPr="00191EB3" w:rsidTr="00864F91">
        <w:tc>
          <w:tcPr>
            <w:tcW w:w="1728" w:type="dxa"/>
          </w:tcPr>
          <w:p w:rsidR="002E4E90" w:rsidRPr="00191EB3" w:rsidRDefault="002E4E90" w:rsidP="00864F91">
            <w:r w:rsidRPr="00191EB3">
              <w:t>4</w:t>
            </w:r>
            <w:r w:rsidRPr="00191EB3">
              <w:rPr>
                <w:lang w:val="en-US"/>
              </w:rPr>
              <w:t>.</w:t>
            </w:r>
            <w:r w:rsidRPr="00191EB3">
              <w:t>весы</w:t>
            </w:r>
          </w:p>
        </w:tc>
        <w:tc>
          <w:tcPr>
            <w:tcW w:w="1980" w:type="dxa"/>
          </w:tcPr>
          <w:p w:rsidR="002E4E90" w:rsidRPr="00191EB3" w:rsidRDefault="002E4E90" w:rsidP="00864F91">
            <w:r w:rsidRPr="00191EB3">
              <w:rPr>
                <w:lang w:val="en-US"/>
              </w:rPr>
              <w:t>D.</w:t>
            </w:r>
            <w:r w:rsidRPr="00191EB3">
              <w:t>прибор</w:t>
            </w:r>
          </w:p>
        </w:tc>
      </w:tr>
      <w:tr w:rsidR="002E4E90" w:rsidRPr="00191EB3" w:rsidTr="00864F91">
        <w:tc>
          <w:tcPr>
            <w:tcW w:w="1728" w:type="dxa"/>
          </w:tcPr>
          <w:p w:rsidR="002E4E90" w:rsidRPr="00191EB3" w:rsidRDefault="002E4E90" w:rsidP="00864F91">
            <w:r w:rsidRPr="00191EB3">
              <w:t>5</w:t>
            </w:r>
            <w:r w:rsidRPr="00191EB3">
              <w:rPr>
                <w:lang w:val="en-US"/>
              </w:rPr>
              <w:t>.</w:t>
            </w:r>
            <w:r w:rsidRPr="00191EB3">
              <w:t>ветер</w:t>
            </w:r>
          </w:p>
        </w:tc>
        <w:tc>
          <w:tcPr>
            <w:tcW w:w="1980" w:type="dxa"/>
          </w:tcPr>
          <w:p w:rsidR="002E4E90" w:rsidRPr="00191EB3" w:rsidRDefault="002E4E90" w:rsidP="00864F91">
            <w:r w:rsidRPr="00191EB3">
              <w:rPr>
                <w:lang w:val="en-US"/>
              </w:rPr>
              <w:t>E.</w:t>
            </w:r>
            <w:r w:rsidRPr="00191EB3">
              <w:t>физическая величина</w:t>
            </w:r>
          </w:p>
        </w:tc>
      </w:tr>
      <w:tr w:rsidR="002E4E90" w:rsidRPr="00191EB3" w:rsidTr="00864F91">
        <w:tc>
          <w:tcPr>
            <w:tcW w:w="1728" w:type="dxa"/>
          </w:tcPr>
          <w:p w:rsidR="002E4E90" w:rsidRPr="00191EB3" w:rsidRDefault="002E4E90" w:rsidP="00864F91">
            <w:r w:rsidRPr="00191EB3">
              <w:t>6</w:t>
            </w:r>
            <w:r w:rsidRPr="00191EB3">
              <w:rPr>
                <w:lang w:val="en-US"/>
              </w:rPr>
              <w:t>.</w:t>
            </w:r>
            <w:r w:rsidRPr="00191EB3">
              <w:t>температура</w:t>
            </w:r>
          </w:p>
        </w:tc>
        <w:tc>
          <w:tcPr>
            <w:tcW w:w="1980" w:type="dxa"/>
          </w:tcPr>
          <w:p w:rsidR="002E4E90" w:rsidRPr="00191EB3" w:rsidRDefault="002E4E90" w:rsidP="00864F91">
            <w:r w:rsidRPr="00191EB3">
              <w:rPr>
                <w:lang w:val="en-US"/>
              </w:rPr>
              <w:t>F.</w:t>
            </w:r>
            <w:r w:rsidRPr="00191EB3">
              <w:t>единица физической величины</w:t>
            </w:r>
          </w:p>
        </w:tc>
      </w:tr>
    </w:tbl>
    <w:p w:rsidR="002E4E90" w:rsidRPr="00191EB3" w:rsidRDefault="002E4E90" w:rsidP="002E4E90">
      <w:pPr>
        <w:rPr>
          <w:lang w:val="en-US"/>
        </w:rPr>
      </w:pPr>
      <w:r w:rsidRPr="00191EB3">
        <w:rPr>
          <w:lang w:val="en-US"/>
        </w:rPr>
        <w:t>Ответ</w:t>
      </w:r>
      <w:proofErr w:type="gramStart"/>
      <w:r w:rsidRPr="00191EB3">
        <w:rPr>
          <w:lang w:val="en-US"/>
        </w:rPr>
        <w:t>:1F</w:t>
      </w:r>
      <w:proofErr w:type="gramEnd"/>
      <w:r w:rsidRPr="00191EB3">
        <w:rPr>
          <w:lang w:val="en-US"/>
        </w:rPr>
        <w:t>, 2B,3C,4D,5A,6E.</w:t>
      </w:r>
    </w:p>
    <w:p w:rsidR="002E4E90" w:rsidRPr="002E4E90" w:rsidRDefault="002E4E90" w:rsidP="002E4E90">
      <w:pPr>
        <w:rPr>
          <w:lang w:val="en-US"/>
        </w:rPr>
      </w:pPr>
    </w:p>
    <w:p w:rsidR="002E4E90" w:rsidRPr="00191EB3" w:rsidRDefault="002E4E90" w:rsidP="002E4E90">
      <w:pPr>
        <w:shd w:val="clear" w:color="auto" w:fill="FFFFFF"/>
        <w:spacing w:after="81"/>
      </w:pPr>
      <w:r w:rsidRPr="00191EB3">
        <w:t>2.Соотнесите действия тока по параметрам его обнаружения в проводнике</w:t>
      </w:r>
    </w:p>
    <w:tbl>
      <w:tblPr>
        <w:tblStyle w:val="a3"/>
        <w:tblW w:w="0" w:type="auto"/>
        <w:tblInd w:w="108" w:type="dxa"/>
        <w:tblLook w:val="01E0"/>
      </w:tblPr>
      <w:tblGrid>
        <w:gridCol w:w="2170"/>
        <w:gridCol w:w="2870"/>
      </w:tblGrid>
      <w:tr w:rsidR="002E4E90" w:rsidRPr="00191EB3" w:rsidTr="00864F91">
        <w:tc>
          <w:tcPr>
            <w:tcW w:w="2170" w:type="dxa"/>
          </w:tcPr>
          <w:p w:rsidR="002E4E90" w:rsidRPr="00191EB3" w:rsidRDefault="002E4E90" w:rsidP="00864F91">
            <w:pPr>
              <w:spacing w:after="81"/>
            </w:pPr>
            <w:r w:rsidRPr="00191EB3">
              <w:t>Действие тока</w:t>
            </w:r>
          </w:p>
          <w:p w:rsidR="002E4E90" w:rsidRPr="00191EB3" w:rsidRDefault="002E4E90" w:rsidP="00864F91">
            <w:pPr>
              <w:autoSpaceDE w:val="0"/>
              <w:autoSpaceDN w:val="0"/>
              <w:adjustRightInd w:val="0"/>
              <w:spacing w:line="20" w:lineRule="atLeast"/>
              <w:ind w:right="-31"/>
            </w:pPr>
          </w:p>
        </w:tc>
        <w:tc>
          <w:tcPr>
            <w:tcW w:w="2870" w:type="dxa"/>
          </w:tcPr>
          <w:p w:rsidR="002E4E90" w:rsidRPr="00191EB3" w:rsidRDefault="002E4E90" w:rsidP="00864F91">
            <w:pPr>
              <w:autoSpaceDE w:val="0"/>
              <w:autoSpaceDN w:val="0"/>
              <w:adjustRightInd w:val="0"/>
              <w:spacing w:line="20" w:lineRule="atLeast"/>
              <w:ind w:right="-31"/>
            </w:pPr>
            <w:r w:rsidRPr="00191EB3">
              <w:rPr>
                <w:shd w:val="clear" w:color="auto" w:fill="FFFFFF"/>
              </w:rPr>
              <w:t>.Обнаружение тока в проводнике</w:t>
            </w:r>
          </w:p>
        </w:tc>
      </w:tr>
      <w:tr w:rsidR="002E4E90" w:rsidRPr="00191EB3" w:rsidTr="00864F91">
        <w:tc>
          <w:tcPr>
            <w:tcW w:w="2170" w:type="dxa"/>
          </w:tcPr>
          <w:p w:rsidR="002E4E90" w:rsidRPr="00191EB3" w:rsidRDefault="002E4E90" w:rsidP="00864F91">
            <w:pPr>
              <w:autoSpaceDE w:val="0"/>
              <w:autoSpaceDN w:val="0"/>
              <w:adjustRightInd w:val="0"/>
              <w:spacing w:line="20" w:lineRule="atLeast"/>
              <w:ind w:right="-31"/>
            </w:pPr>
            <w:r w:rsidRPr="00191EB3">
              <w:t>1</w:t>
            </w:r>
            <w:r w:rsidRPr="00191EB3">
              <w:rPr>
                <w:lang w:val="en-US"/>
              </w:rPr>
              <w:t>.</w:t>
            </w:r>
            <w:r w:rsidRPr="00191EB3">
              <w:t>Физиологическое</w:t>
            </w:r>
          </w:p>
        </w:tc>
        <w:tc>
          <w:tcPr>
            <w:tcW w:w="2870" w:type="dxa"/>
          </w:tcPr>
          <w:p w:rsidR="002E4E90" w:rsidRPr="00191EB3" w:rsidRDefault="002E4E90" w:rsidP="00864F91">
            <w:pPr>
              <w:autoSpaceDE w:val="0"/>
              <w:autoSpaceDN w:val="0"/>
              <w:adjustRightInd w:val="0"/>
              <w:spacing w:line="20" w:lineRule="atLeast"/>
              <w:ind w:right="-31"/>
            </w:pPr>
            <w:r w:rsidRPr="00191EB3">
              <w:rPr>
                <w:shd w:val="clear" w:color="auto" w:fill="FFFFFF"/>
                <w:lang w:val="en-US"/>
              </w:rPr>
              <w:t>A.</w:t>
            </w:r>
            <w:r w:rsidRPr="00191EB3">
              <w:rPr>
                <w:shd w:val="clear" w:color="auto" w:fill="FFFFFF"/>
              </w:rPr>
              <w:t>Проводник нагревается</w:t>
            </w:r>
          </w:p>
        </w:tc>
      </w:tr>
      <w:tr w:rsidR="002E4E90" w:rsidRPr="00191EB3" w:rsidTr="00864F91">
        <w:tc>
          <w:tcPr>
            <w:tcW w:w="2170" w:type="dxa"/>
          </w:tcPr>
          <w:p w:rsidR="002E4E90" w:rsidRPr="00191EB3" w:rsidRDefault="002E4E90" w:rsidP="00864F91">
            <w:pPr>
              <w:autoSpaceDE w:val="0"/>
              <w:autoSpaceDN w:val="0"/>
              <w:adjustRightInd w:val="0"/>
              <w:spacing w:line="20" w:lineRule="atLeast"/>
              <w:ind w:right="-31"/>
            </w:pPr>
            <w:r w:rsidRPr="00191EB3">
              <w:t>2</w:t>
            </w:r>
            <w:r w:rsidRPr="00191EB3">
              <w:rPr>
                <w:lang w:val="en-US"/>
              </w:rPr>
              <w:t>.</w:t>
            </w:r>
            <w:r w:rsidRPr="00191EB3">
              <w:t>Тепловое</w:t>
            </w:r>
          </w:p>
        </w:tc>
        <w:tc>
          <w:tcPr>
            <w:tcW w:w="2870" w:type="dxa"/>
          </w:tcPr>
          <w:p w:rsidR="002E4E90" w:rsidRPr="00191EB3" w:rsidRDefault="002E4E90" w:rsidP="00864F91">
            <w:pPr>
              <w:autoSpaceDE w:val="0"/>
              <w:autoSpaceDN w:val="0"/>
              <w:adjustRightInd w:val="0"/>
              <w:spacing w:line="20" w:lineRule="atLeast"/>
              <w:ind w:right="-31"/>
            </w:pPr>
            <w:r w:rsidRPr="00191EB3">
              <w:rPr>
                <w:shd w:val="clear" w:color="auto" w:fill="FFFFFF"/>
                <w:lang w:val="en-US"/>
              </w:rPr>
              <w:t>B</w:t>
            </w:r>
            <w:r w:rsidRPr="00191EB3">
              <w:rPr>
                <w:shd w:val="clear" w:color="auto" w:fill="FFFFFF"/>
              </w:rPr>
              <w:t>.На металлических проводниках, опущенных в раствор, выделяется вещество, входящее в состав раствора</w:t>
            </w:r>
          </w:p>
        </w:tc>
      </w:tr>
      <w:tr w:rsidR="002E4E90" w:rsidRPr="00191EB3" w:rsidTr="00864F91">
        <w:tc>
          <w:tcPr>
            <w:tcW w:w="2170" w:type="dxa"/>
          </w:tcPr>
          <w:p w:rsidR="002E4E90" w:rsidRPr="00191EB3" w:rsidRDefault="002E4E90" w:rsidP="00864F91">
            <w:pPr>
              <w:spacing w:after="81"/>
            </w:pPr>
            <w:r w:rsidRPr="00191EB3">
              <w:rPr>
                <w:lang w:val="en-US"/>
              </w:rPr>
              <w:t>3.</w:t>
            </w:r>
            <w:r w:rsidRPr="00191EB3">
              <w:t>магнитное</w:t>
            </w:r>
          </w:p>
        </w:tc>
        <w:tc>
          <w:tcPr>
            <w:tcW w:w="2870" w:type="dxa"/>
          </w:tcPr>
          <w:p w:rsidR="002E4E90" w:rsidRPr="00191EB3" w:rsidRDefault="002E4E90" w:rsidP="00864F91">
            <w:pPr>
              <w:autoSpaceDE w:val="0"/>
              <w:autoSpaceDN w:val="0"/>
              <w:adjustRightInd w:val="0"/>
              <w:spacing w:line="20" w:lineRule="atLeast"/>
              <w:ind w:right="-31"/>
            </w:pPr>
            <w:r w:rsidRPr="00191EB3">
              <w:rPr>
                <w:shd w:val="clear" w:color="auto" w:fill="FFFFFF"/>
                <w:lang w:val="en-US"/>
              </w:rPr>
              <w:t>C</w:t>
            </w:r>
            <w:r w:rsidRPr="00191EB3">
              <w:rPr>
                <w:shd w:val="clear" w:color="auto" w:fill="FFFFFF"/>
              </w:rPr>
              <w:t>.Проводник приобретает магнитные свойства</w:t>
            </w:r>
          </w:p>
        </w:tc>
      </w:tr>
      <w:tr w:rsidR="002E4E90" w:rsidRPr="00191EB3" w:rsidTr="00864F91">
        <w:tc>
          <w:tcPr>
            <w:tcW w:w="2170" w:type="dxa"/>
          </w:tcPr>
          <w:p w:rsidR="002E4E90" w:rsidRPr="00191EB3" w:rsidRDefault="002E4E90" w:rsidP="00864F91">
            <w:pPr>
              <w:spacing w:after="81"/>
            </w:pPr>
            <w:r w:rsidRPr="00191EB3">
              <w:t>4</w:t>
            </w:r>
            <w:r w:rsidRPr="00191EB3">
              <w:rPr>
                <w:lang w:val="en-US"/>
              </w:rPr>
              <w:t>.</w:t>
            </w:r>
            <w:r w:rsidRPr="00191EB3">
              <w:t>Химическое</w:t>
            </w:r>
          </w:p>
        </w:tc>
        <w:tc>
          <w:tcPr>
            <w:tcW w:w="2870" w:type="dxa"/>
          </w:tcPr>
          <w:p w:rsidR="002E4E90" w:rsidRPr="00191EB3" w:rsidRDefault="002E4E90" w:rsidP="00864F91">
            <w:pPr>
              <w:autoSpaceDE w:val="0"/>
              <w:autoSpaceDN w:val="0"/>
              <w:adjustRightInd w:val="0"/>
              <w:spacing w:line="20" w:lineRule="atLeast"/>
              <w:ind w:right="-31"/>
            </w:pPr>
            <w:r w:rsidRPr="00191EB3">
              <w:rPr>
                <w:shd w:val="clear" w:color="auto" w:fill="FFFFFF"/>
                <w:lang w:val="en-US"/>
              </w:rPr>
              <w:t>D</w:t>
            </w:r>
            <w:r w:rsidRPr="00191EB3">
              <w:rPr>
                <w:shd w:val="clear" w:color="auto" w:fill="FFFFFF"/>
              </w:rPr>
              <w:t>.При прохождении через организм животного ток вызывает сокращение мышц</w:t>
            </w:r>
          </w:p>
        </w:tc>
      </w:tr>
    </w:tbl>
    <w:p w:rsidR="002E4E90" w:rsidRDefault="002E4E90" w:rsidP="002E4E90">
      <w:r w:rsidRPr="00191EB3">
        <w:t>Ответ:</w:t>
      </w:r>
      <w:r w:rsidRPr="00501773">
        <w:t>1-</w:t>
      </w:r>
      <w:r w:rsidRPr="00191EB3">
        <w:rPr>
          <w:lang w:val="en-US"/>
        </w:rPr>
        <w:t>D</w:t>
      </w:r>
      <w:r w:rsidRPr="00501773">
        <w:t>,2-</w:t>
      </w:r>
      <w:r w:rsidRPr="00191EB3">
        <w:rPr>
          <w:lang w:val="en-US"/>
        </w:rPr>
        <w:t>A</w:t>
      </w:r>
      <w:r w:rsidRPr="00501773">
        <w:t>,3-</w:t>
      </w:r>
      <w:r w:rsidRPr="00191EB3">
        <w:rPr>
          <w:lang w:val="en-US"/>
        </w:rPr>
        <w:t>C</w:t>
      </w:r>
      <w:r w:rsidRPr="00501773">
        <w:t>,4-</w:t>
      </w:r>
      <w:r w:rsidRPr="00191EB3">
        <w:rPr>
          <w:lang w:val="en-US"/>
        </w:rPr>
        <w:t>B</w:t>
      </w:r>
      <w:r w:rsidRPr="00501773">
        <w:t>.</w:t>
      </w:r>
    </w:p>
    <w:p w:rsidR="002E4E90" w:rsidRPr="00191EB3" w:rsidRDefault="002E4E90" w:rsidP="002E4E90">
      <w:r w:rsidRPr="00191EB3">
        <w:t xml:space="preserve"> 3. Исследуя стихи, проанализируй астрономические явления, описанные в них, оценить их с точки зрения науки.</w:t>
      </w:r>
    </w:p>
    <w:p w:rsidR="002E4E90" w:rsidRPr="00191EB3" w:rsidRDefault="002E4E90" w:rsidP="002E4E90">
      <w:r w:rsidRPr="00191EB3">
        <w:t>1) Небес сокрылся вечный житель,</w:t>
      </w:r>
    </w:p>
    <w:p w:rsidR="002E4E90" w:rsidRPr="00191EB3" w:rsidRDefault="002E4E90" w:rsidP="002E4E90">
      <w:r w:rsidRPr="00191EB3">
        <w:t>Заря потухла в небесах;</w:t>
      </w:r>
    </w:p>
    <w:p w:rsidR="002E4E90" w:rsidRPr="00191EB3" w:rsidRDefault="002E4E90" w:rsidP="002E4E90">
      <w:r w:rsidRPr="00191EB3">
        <w:t>Луна в воздушную обитель</w:t>
      </w:r>
    </w:p>
    <w:p w:rsidR="002E4E90" w:rsidRPr="00191EB3" w:rsidRDefault="002E4E90" w:rsidP="002E4E90">
      <w:r w:rsidRPr="00191EB3">
        <w:t>Спешит на темных облаках. (А.С.Пушкин)</w:t>
      </w:r>
    </w:p>
    <w:p w:rsidR="002E4E90" w:rsidRPr="00191EB3" w:rsidRDefault="002E4E90" w:rsidP="002E4E90">
      <w:r w:rsidRPr="00191EB3">
        <w:t>Какие явления описывает А.С. Пушкин?</w:t>
      </w:r>
    </w:p>
    <w:p w:rsidR="002E4E90" w:rsidRPr="00191EB3" w:rsidRDefault="002E4E90" w:rsidP="002E4E90">
      <w:pPr>
        <w:shd w:val="clear" w:color="auto" w:fill="FFFFFF"/>
        <w:autoSpaceDE w:val="0"/>
        <w:autoSpaceDN w:val="0"/>
        <w:adjustRightInd w:val="0"/>
        <w:jc w:val="both"/>
      </w:pPr>
      <w:r w:rsidRPr="00191EB3">
        <w:t>А) Солнечное затмение</w:t>
      </w:r>
    </w:p>
    <w:p w:rsidR="002E4E90" w:rsidRPr="00191EB3" w:rsidRDefault="002E4E90" w:rsidP="002E4E90">
      <w:pPr>
        <w:shd w:val="clear" w:color="auto" w:fill="FFFFFF"/>
        <w:autoSpaceDE w:val="0"/>
        <w:autoSpaceDN w:val="0"/>
        <w:adjustRightInd w:val="0"/>
        <w:jc w:val="both"/>
      </w:pPr>
      <w:r w:rsidRPr="00191EB3">
        <w:t>Б) Заход Солнца</w:t>
      </w:r>
    </w:p>
    <w:p w:rsidR="002E4E90" w:rsidRPr="00191EB3" w:rsidRDefault="002E4E90" w:rsidP="002E4E90">
      <w:r w:rsidRPr="00191EB3">
        <w:t>В</w:t>
      </w:r>
      <w:proofErr w:type="gramStart"/>
      <w:r w:rsidRPr="00191EB3">
        <w:t>)В</w:t>
      </w:r>
      <w:proofErr w:type="gramEnd"/>
      <w:r w:rsidRPr="00191EB3">
        <w:t>осход Солнца</w:t>
      </w:r>
    </w:p>
    <w:p w:rsidR="002E4E90" w:rsidRPr="00191EB3" w:rsidRDefault="002E4E90" w:rsidP="002E4E90">
      <w:r w:rsidRPr="00191EB3">
        <w:t xml:space="preserve">Ответ: Заход Солнца </w:t>
      </w:r>
    </w:p>
    <w:p w:rsidR="002E4E90" w:rsidRPr="00191EB3" w:rsidRDefault="002E4E90" w:rsidP="002E4E90"/>
    <w:p w:rsidR="002E4E90" w:rsidRPr="00191EB3" w:rsidRDefault="002E4E90" w:rsidP="002E4E90">
      <w:pPr>
        <w:pStyle w:val="a4"/>
        <w:spacing w:before="0" w:beforeAutospacing="0" w:after="0" w:afterAutospacing="0"/>
      </w:pPr>
      <w:r>
        <w:t>4</w:t>
      </w:r>
      <w:r w:rsidRPr="00191EB3">
        <w:t>. Шесть раз менялась Луна,</w:t>
      </w:r>
    </w:p>
    <w:p w:rsidR="002E4E90" w:rsidRPr="00191EB3" w:rsidRDefault="002E4E90" w:rsidP="002E4E90">
      <w:r w:rsidRPr="00191EB3">
        <w:t xml:space="preserve">Давно окончена война. (М. Лермонтов «Песнь </w:t>
      </w:r>
      <w:proofErr w:type="spellStart"/>
      <w:r w:rsidRPr="00191EB3">
        <w:t>ингелота</w:t>
      </w:r>
      <w:proofErr w:type="spellEnd"/>
      <w:r w:rsidRPr="00191EB3">
        <w:t>»)</w:t>
      </w:r>
    </w:p>
    <w:p w:rsidR="002E4E90" w:rsidRPr="00191EB3" w:rsidRDefault="002E4E90" w:rsidP="002E4E90">
      <w:r w:rsidRPr="00191EB3">
        <w:lastRenderedPageBreak/>
        <w:t>Сколько времени прошло?</w:t>
      </w:r>
    </w:p>
    <w:p w:rsidR="002E4E90" w:rsidRPr="00191EB3" w:rsidRDefault="002E4E90" w:rsidP="002E4E90">
      <w:pPr>
        <w:shd w:val="clear" w:color="auto" w:fill="FFFFFF"/>
        <w:autoSpaceDE w:val="0"/>
        <w:autoSpaceDN w:val="0"/>
        <w:adjustRightInd w:val="0"/>
        <w:jc w:val="both"/>
      </w:pPr>
      <w:r w:rsidRPr="00191EB3">
        <w:t>А) 3 месяца</w:t>
      </w:r>
    </w:p>
    <w:p w:rsidR="002E4E90" w:rsidRPr="00191EB3" w:rsidRDefault="002E4E90" w:rsidP="002E4E90">
      <w:pPr>
        <w:shd w:val="clear" w:color="auto" w:fill="FFFFFF"/>
        <w:autoSpaceDE w:val="0"/>
        <w:autoSpaceDN w:val="0"/>
        <w:adjustRightInd w:val="0"/>
        <w:jc w:val="both"/>
      </w:pPr>
      <w:r w:rsidRPr="00191EB3">
        <w:t>Б) 6 месяцев</w:t>
      </w:r>
    </w:p>
    <w:p w:rsidR="002E4E90" w:rsidRPr="00191EB3" w:rsidRDefault="002E4E90" w:rsidP="002E4E90">
      <w:r w:rsidRPr="00191EB3">
        <w:t>В) 12 месяцев</w:t>
      </w:r>
    </w:p>
    <w:p w:rsidR="002E4E90" w:rsidRPr="00191EB3" w:rsidRDefault="002E4E90" w:rsidP="002E4E90">
      <w:r w:rsidRPr="00191EB3">
        <w:t>Ответ: Прошло полгода</w:t>
      </w:r>
    </w:p>
    <w:p w:rsidR="002E4E90" w:rsidRPr="00191EB3" w:rsidRDefault="002E4E90" w:rsidP="002E4E90"/>
    <w:p w:rsidR="002E4E90" w:rsidRPr="00191EB3" w:rsidRDefault="002E4E90" w:rsidP="002E4E90">
      <w:r>
        <w:t>5</w:t>
      </w:r>
      <w:r w:rsidRPr="00191EB3">
        <w:t>. Взгляни на звезды:</w:t>
      </w:r>
    </w:p>
    <w:p w:rsidR="002E4E90" w:rsidRPr="00191EB3" w:rsidRDefault="002E4E90" w:rsidP="002E4E90">
      <w:r w:rsidRPr="00191EB3">
        <w:t>Много звезд в безмолвии ночном горит. (Е. Баратынский)</w:t>
      </w:r>
    </w:p>
    <w:p w:rsidR="002E4E90" w:rsidRPr="00191EB3" w:rsidRDefault="002E4E90" w:rsidP="002E4E90">
      <w:r w:rsidRPr="00191EB3">
        <w:t>Сколько звезд можно увидеть невооруженным глазом?</w:t>
      </w:r>
    </w:p>
    <w:p w:rsidR="002E4E90" w:rsidRPr="00191EB3" w:rsidRDefault="002E4E90" w:rsidP="002E4E90">
      <w:pPr>
        <w:shd w:val="clear" w:color="auto" w:fill="FFFFFF"/>
        <w:autoSpaceDE w:val="0"/>
        <w:autoSpaceDN w:val="0"/>
        <w:adjustRightInd w:val="0"/>
        <w:jc w:val="both"/>
      </w:pPr>
      <w:r w:rsidRPr="00191EB3">
        <w:t>А) до 1000 звезд</w:t>
      </w:r>
    </w:p>
    <w:p w:rsidR="002E4E90" w:rsidRPr="00191EB3" w:rsidRDefault="002E4E90" w:rsidP="002E4E90">
      <w:pPr>
        <w:shd w:val="clear" w:color="auto" w:fill="FFFFFF"/>
        <w:autoSpaceDE w:val="0"/>
        <w:autoSpaceDN w:val="0"/>
        <w:adjustRightInd w:val="0"/>
        <w:jc w:val="both"/>
      </w:pPr>
      <w:r w:rsidRPr="00191EB3">
        <w:t>Б) до 2000 звезд</w:t>
      </w:r>
    </w:p>
    <w:p w:rsidR="002E4E90" w:rsidRPr="00191EB3" w:rsidRDefault="002E4E90" w:rsidP="002E4E90">
      <w:r w:rsidRPr="00191EB3">
        <w:t>В) до 3000 звезд</w:t>
      </w:r>
    </w:p>
    <w:p w:rsidR="002E4E90" w:rsidRPr="00191EB3" w:rsidRDefault="002E4E90" w:rsidP="002E4E90">
      <w:r w:rsidRPr="00191EB3">
        <w:t>Ответ: Невооруженным глазом можно увидеть до 3000 звезд.</w:t>
      </w:r>
    </w:p>
    <w:p w:rsidR="002E4E90" w:rsidRPr="00191EB3" w:rsidRDefault="002E4E90" w:rsidP="002E4E90"/>
    <w:p w:rsidR="002E4E90" w:rsidRPr="00191EB3" w:rsidRDefault="002E4E90" w:rsidP="002E4E90">
      <w:pPr>
        <w:shd w:val="clear" w:color="auto" w:fill="FFFFFF"/>
        <w:autoSpaceDE w:val="0"/>
        <w:autoSpaceDN w:val="0"/>
        <w:adjustRightInd w:val="0"/>
        <w:jc w:val="both"/>
      </w:pPr>
      <w:r w:rsidRPr="00191EB3">
        <w:t xml:space="preserve">Задача </w:t>
      </w:r>
      <w:r>
        <w:t>6</w:t>
      </w:r>
      <w:r w:rsidRPr="00191EB3">
        <w:t>. Рассмотрите картину художника В. Васнецова «Ковер-самолет» и прибли</w:t>
      </w:r>
      <w:r w:rsidRPr="00191EB3">
        <w:softHyphen/>
        <w:t>зительно определите, в какую сторону света направ</w:t>
      </w:r>
      <w:r w:rsidRPr="00191EB3">
        <w:softHyphen/>
        <w:t>ляется сказочный летатель</w:t>
      </w:r>
      <w:r w:rsidRPr="00191EB3">
        <w:softHyphen/>
        <w:t>ный аппарат.</w:t>
      </w:r>
    </w:p>
    <w:p w:rsidR="002E4E90" w:rsidRPr="00191EB3" w:rsidRDefault="002E4E90" w:rsidP="002E4E90">
      <w:pPr>
        <w:shd w:val="clear" w:color="auto" w:fill="FFFFFF"/>
        <w:autoSpaceDE w:val="0"/>
        <w:autoSpaceDN w:val="0"/>
        <w:adjustRightInd w:val="0"/>
        <w:jc w:val="both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48895</wp:posOffset>
            </wp:positionV>
            <wp:extent cx="2857500" cy="1573530"/>
            <wp:effectExtent l="19050" t="0" r="0" b="0"/>
            <wp:wrapSquare wrapText="bothSides"/>
            <wp:docPr id="2" name="Рисунок 2" descr="vasnetsov-kover-samol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asnetsov-kover-samole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573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E4E90" w:rsidRPr="00191EB3" w:rsidRDefault="002E4E90" w:rsidP="002E4E90">
      <w:pPr>
        <w:shd w:val="clear" w:color="auto" w:fill="FFFFFF"/>
        <w:autoSpaceDE w:val="0"/>
        <w:autoSpaceDN w:val="0"/>
        <w:adjustRightInd w:val="0"/>
        <w:ind w:firstLine="708"/>
        <w:jc w:val="both"/>
      </w:pPr>
    </w:p>
    <w:p w:rsidR="002E4E90" w:rsidRPr="00191EB3" w:rsidRDefault="002E4E90" w:rsidP="002E4E90">
      <w:pPr>
        <w:shd w:val="clear" w:color="auto" w:fill="FFFFFF"/>
        <w:autoSpaceDE w:val="0"/>
        <w:autoSpaceDN w:val="0"/>
        <w:adjustRightInd w:val="0"/>
        <w:ind w:firstLine="708"/>
        <w:jc w:val="both"/>
      </w:pPr>
    </w:p>
    <w:p w:rsidR="002E4E90" w:rsidRPr="00191EB3" w:rsidRDefault="002E4E90" w:rsidP="002E4E90">
      <w:pPr>
        <w:shd w:val="clear" w:color="auto" w:fill="FFFFFF"/>
        <w:autoSpaceDE w:val="0"/>
        <w:autoSpaceDN w:val="0"/>
        <w:adjustRightInd w:val="0"/>
        <w:ind w:firstLine="708"/>
        <w:jc w:val="both"/>
      </w:pPr>
    </w:p>
    <w:p w:rsidR="002E4E90" w:rsidRPr="00191EB3" w:rsidRDefault="002E4E90" w:rsidP="002E4E90">
      <w:pPr>
        <w:shd w:val="clear" w:color="auto" w:fill="FFFFFF"/>
        <w:autoSpaceDE w:val="0"/>
        <w:autoSpaceDN w:val="0"/>
        <w:adjustRightInd w:val="0"/>
        <w:ind w:firstLine="708"/>
        <w:jc w:val="both"/>
      </w:pPr>
    </w:p>
    <w:p w:rsidR="002E4E90" w:rsidRPr="00191EB3" w:rsidRDefault="002E4E90" w:rsidP="002E4E90">
      <w:pPr>
        <w:shd w:val="clear" w:color="auto" w:fill="FFFFFF"/>
        <w:autoSpaceDE w:val="0"/>
        <w:autoSpaceDN w:val="0"/>
        <w:adjustRightInd w:val="0"/>
        <w:ind w:firstLine="708"/>
        <w:jc w:val="both"/>
      </w:pPr>
    </w:p>
    <w:p w:rsidR="002E4E90" w:rsidRPr="00191EB3" w:rsidRDefault="002E4E90" w:rsidP="002E4E90">
      <w:pPr>
        <w:shd w:val="clear" w:color="auto" w:fill="FFFFFF"/>
        <w:autoSpaceDE w:val="0"/>
        <w:autoSpaceDN w:val="0"/>
        <w:adjustRightInd w:val="0"/>
        <w:ind w:firstLine="708"/>
        <w:jc w:val="both"/>
      </w:pPr>
    </w:p>
    <w:p w:rsidR="002E4E90" w:rsidRPr="00191EB3" w:rsidRDefault="002E4E90" w:rsidP="002E4E90">
      <w:pPr>
        <w:shd w:val="clear" w:color="auto" w:fill="FFFFFF"/>
        <w:autoSpaceDE w:val="0"/>
        <w:autoSpaceDN w:val="0"/>
        <w:adjustRightInd w:val="0"/>
        <w:ind w:firstLine="708"/>
        <w:jc w:val="both"/>
      </w:pPr>
    </w:p>
    <w:p w:rsidR="002E4E90" w:rsidRPr="00191EB3" w:rsidRDefault="002E4E90" w:rsidP="002E4E90">
      <w:pPr>
        <w:shd w:val="clear" w:color="auto" w:fill="FFFFFF"/>
        <w:autoSpaceDE w:val="0"/>
        <w:autoSpaceDN w:val="0"/>
        <w:adjustRightInd w:val="0"/>
        <w:ind w:firstLine="708"/>
        <w:jc w:val="both"/>
      </w:pPr>
    </w:p>
    <w:p w:rsidR="002E4E90" w:rsidRPr="00191EB3" w:rsidRDefault="002E4E90" w:rsidP="002E4E90">
      <w:pPr>
        <w:shd w:val="clear" w:color="auto" w:fill="FFFFFF"/>
        <w:autoSpaceDE w:val="0"/>
        <w:autoSpaceDN w:val="0"/>
        <w:adjustRightInd w:val="0"/>
        <w:jc w:val="both"/>
      </w:pPr>
    </w:p>
    <w:p w:rsidR="002E4E90" w:rsidRPr="00191EB3" w:rsidRDefault="002E4E90" w:rsidP="002E4E90">
      <w:pPr>
        <w:shd w:val="clear" w:color="auto" w:fill="FFFFFF"/>
        <w:autoSpaceDE w:val="0"/>
        <w:autoSpaceDN w:val="0"/>
        <w:adjustRightInd w:val="0"/>
        <w:jc w:val="both"/>
      </w:pPr>
      <w:r w:rsidRPr="00191EB3">
        <w:t>А) На север</w:t>
      </w:r>
    </w:p>
    <w:p w:rsidR="002E4E90" w:rsidRPr="00191EB3" w:rsidRDefault="002E4E90" w:rsidP="002E4E90">
      <w:pPr>
        <w:shd w:val="clear" w:color="auto" w:fill="FFFFFF"/>
        <w:autoSpaceDE w:val="0"/>
        <w:autoSpaceDN w:val="0"/>
        <w:adjustRightInd w:val="0"/>
        <w:jc w:val="both"/>
      </w:pPr>
      <w:r w:rsidRPr="00191EB3">
        <w:t xml:space="preserve">Б) На </w:t>
      </w:r>
      <w:proofErr w:type="spellStart"/>
      <w:proofErr w:type="gramStart"/>
      <w:r w:rsidRPr="00191EB3">
        <w:t>северо</w:t>
      </w:r>
      <w:proofErr w:type="spellEnd"/>
      <w:r w:rsidRPr="00191EB3">
        <w:t xml:space="preserve"> – восток</w:t>
      </w:r>
      <w:proofErr w:type="gramEnd"/>
    </w:p>
    <w:p w:rsidR="002E4E90" w:rsidRPr="00191EB3" w:rsidRDefault="002E4E90" w:rsidP="002E4E90">
      <w:pPr>
        <w:shd w:val="clear" w:color="auto" w:fill="FFFFFF"/>
        <w:autoSpaceDE w:val="0"/>
        <w:autoSpaceDN w:val="0"/>
        <w:adjustRightInd w:val="0"/>
        <w:jc w:val="both"/>
      </w:pPr>
      <w:r w:rsidRPr="00191EB3">
        <w:t xml:space="preserve">В) На </w:t>
      </w:r>
      <w:proofErr w:type="spellStart"/>
      <w:proofErr w:type="gramStart"/>
      <w:r w:rsidRPr="00191EB3">
        <w:t>юго</w:t>
      </w:r>
      <w:proofErr w:type="spellEnd"/>
      <w:r w:rsidRPr="00191EB3">
        <w:t xml:space="preserve"> – восток</w:t>
      </w:r>
      <w:proofErr w:type="gramEnd"/>
    </w:p>
    <w:p w:rsidR="002E4E90" w:rsidRPr="00191EB3" w:rsidRDefault="002E4E90" w:rsidP="002E4E90">
      <w:pPr>
        <w:shd w:val="clear" w:color="auto" w:fill="FFFFFF"/>
        <w:autoSpaceDE w:val="0"/>
        <w:autoSpaceDN w:val="0"/>
        <w:adjustRightInd w:val="0"/>
        <w:jc w:val="both"/>
      </w:pPr>
      <w:r w:rsidRPr="00191EB3">
        <w:t>Г) На юг</w:t>
      </w:r>
    </w:p>
    <w:p w:rsidR="002E4E90" w:rsidRPr="00191EB3" w:rsidRDefault="002E4E90" w:rsidP="002E4E90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191EB3">
        <w:t>Ответ:</w:t>
      </w:r>
    </w:p>
    <w:p w:rsidR="002E4E90" w:rsidRDefault="002E4E90" w:rsidP="002E4E90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191EB3">
        <w:t xml:space="preserve"> Примерно на северо-во</w:t>
      </w:r>
      <w:r w:rsidRPr="00191EB3">
        <w:softHyphen/>
        <w:t>сток. Определить это помо</w:t>
      </w:r>
      <w:r w:rsidRPr="00191EB3">
        <w:softHyphen/>
        <w:t>гает Луна. Обратите внима</w:t>
      </w:r>
      <w:r w:rsidRPr="00191EB3">
        <w:softHyphen/>
        <w:t>ние на стареющую» Луну в левой части картины. Та</w:t>
      </w:r>
      <w:r w:rsidRPr="00191EB3">
        <w:softHyphen/>
        <w:t>кой ее можно увидеть толь</w:t>
      </w:r>
      <w:r w:rsidRPr="00191EB3">
        <w:softHyphen/>
        <w:t>ко и утренние часы неза</w:t>
      </w:r>
      <w:r w:rsidRPr="00191EB3">
        <w:softHyphen/>
        <w:t>долго до восхода Солнца. Сейчас она находится при</w:t>
      </w:r>
      <w:r w:rsidRPr="00191EB3">
        <w:softHyphen/>
        <w:t>мерно на востоке, по пра</w:t>
      </w:r>
      <w:r w:rsidRPr="00191EB3">
        <w:softHyphen/>
        <w:t>вую руку героя (на картине изображено лето, а летом Луна в такой фазе восхо</w:t>
      </w:r>
      <w:r w:rsidRPr="00191EB3">
        <w:softHyphen/>
        <w:t>дит немного севернее точки востока). Следовательно, ко</w:t>
      </w:r>
      <w:r w:rsidRPr="00191EB3">
        <w:softHyphen/>
        <w:t>вер-самолет летит на севе</w:t>
      </w:r>
      <w:r w:rsidRPr="00191EB3">
        <w:softHyphen/>
        <w:t>ро-восток.</w:t>
      </w:r>
    </w:p>
    <w:p w:rsidR="002E4E90" w:rsidRPr="00501773" w:rsidRDefault="002E4E90" w:rsidP="002E4E90">
      <w:pPr>
        <w:shd w:val="clear" w:color="auto" w:fill="FFFFFF"/>
        <w:autoSpaceDE w:val="0"/>
        <w:autoSpaceDN w:val="0"/>
        <w:adjustRightInd w:val="0"/>
        <w:ind w:firstLine="708"/>
        <w:jc w:val="both"/>
      </w:pPr>
    </w:p>
    <w:p w:rsidR="002E4E90" w:rsidRPr="00191EB3" w:rsidRDefault="002E4E90" w:rsidP="002E4E90">
      <w:pPr>
        <w:pStyle w:val="a4"/>
        <w:shd w:val="clear" w:color="auto" w:fill="FFFFFF"/>
        <w:spacing w:before="0" w:beforeAutospacing="0" w:after="81" w:afterAutospacing="0"/>
        <w:rPr>
          <w:rFonts w:eastAsia="Times New Roman"/>
        </w:rPr>
      </w:pPr>
      <w:r>
        <w:t>7</w:t>
      </w:r>
      <w:r w:rsidRPr="00191EB3">
        <w:t>.</w:t>
      </w:r>
      <w:r w:rsidRPr="00191EB3">
        <w:rPr>
          <w:bCs/>
        </w:rPr>
        <w:t xml:space="preserve"> </w:t>
      </w:r>
      <w:r w:rsidRPr="00191EB3">
        <w:rPr>
          <w:rFonts w:eastAsia="Times New Roman"/>
          <w:bCs/>
        </w:rPr>
        <w:t>Мартышка к старости слаба глазами стала;</w:t>
      </w:r>
      <w:r w:rsidRPr="00191EB3">
        <w:rPr>
          <w:rFonts w:eastAsia="Times New Roman"/>
          <w:bCs/>
        </w:rPr>
        <w:br/>
        <w:t xml:space="preserve">А у людей она </w:t>
      </w:r>
      <w:proofErr w:type="gramStart"/>
      <w:r w:rsidRPr="00191EB3">
        <w:rPr>
          <w:rFonts w:eastAsia="Times New Roman"/>
          <w:bCs/>
        </w:rPr>
        <w:t>слыхала</w:t>
      </w:r>
      <w:proofErr w:type="gramEnd"/>
      <w:r w:rsidRPr="00191EB3">
        <w:rPr>
          <w:rFonts w:eastAsia="Times New Roman"/>
          <w:bCs/>
        </w:rPr>
        <w:t>,</w:t>
      </w:r>
      <w:r w:rsidRPr="00191EB3">
        <w:rPr>
          <w:rFonts w:eastAsia="Times New Roman"/>
          <w:bCs/>
        </w:rPr>
        <w:br/>
        <w:t>Что это зло еще не так большой руки:</w:t>
      </w:r>
    </w:p>
    <w:p w:rsidR="002E4E90" w:rsidRPr="00191EB3" w:rsidRDefault="002E4E90" w:rsidP="002E4E90">
      <w:pPr>
        <w:shd w:val="clear" w:color="auto" w:fill="FFFFFF"/>
        <w:spacing w:after="81"/>
      </w:pPr>
      <w:r w:rsidRPr="00191EB3">
        <w:rPr>
          <w:bCs/>
        </w:rPr>
        <w:t>Лишь стоит завести Очки</w:t>
      </w:r>
      <w:r w:rsidRPr="00191EB3">
        <w:t>.</w:t>
      </w:r>
    </w:p>
    <w:p w:rsidR="002E4E90" w:rsidRPr="00191EB3" w:rsidRDefault="002E4E90" w:rsidP="002E4E90">
      <w:pPr>
        <w:shd w:val="clear" w:color="auto" w:fill="FFFFFF"/>
        <w:spacing w:after="81"/>
      </w:pPr>
      <w:r w:rsidRPr="00191EB3">
        <w:t xml:space="preserve">Определите, какой дефект зрения приобрела мартышка к </w:t>
      </w:r>
      <w:proofErr w:type="gramStart"/>
      <w:r w:rsidRPr="00191EB3">
        <w:t>старости</w:t>
      </w:r>
      <w:proofErr w:type="gramEnd"/>
      <w:r w:rsidRPr="00191EB3">
        <w:t xml:space="preserve"> и подберите ей очки для правильной коррекции зрения.</w:t>
      </w:r>
      <w:r w:rsidRPr="00191EB3">
        <w:br/>
      </w:r>
      <w:r w:rsidRPr="00191EB3">
        <w:rPr>
          <w:bCs/>
        </w:rPr>
        <w:t>1.</w:t>
      </w:r>
      <w:r w:rsidRPr="00191EB3">
        <w:t>Дальнозоркость.  Да</w:t>
      </w:r>
      <w:proofErr w:type="gramStart"/>
      <w:r w:rsidRPr="00191EB3">
        <w:t>/Н</w:t>
      </w:r>
      <w:proofErr w:type="gramEnd"/>
      <w:r w:rsidRPr="00191EB3">
        <w:t>ет</w:t>
      </w:r>
    </w:p>
    <w:p w:rsidR="002E4E90" w:rsidRPr="00191EB3" w:rsidRDefault="002E4E90" w:rsidP="002E4E90">
      <w:pPr>
        <w:shd w:val="clear" w:color="auto" w:fill="FFFFFF"/>
        <w:spacing w:after="81"/>
      </w:pPr>
      <w:r w:rsidRPr="00191EB3">
        <w:rPr>
          <w:bCs/>
        </w:rPr>
        <w:t>2</w:t>
      </w:r>
      <w:r w:rsidRPr="00191EB3">
        <w:t>.Близорукость. Да</w:t>
      </w:r>
      <w:proofErr w:type="gramStart"/>
      <w:r w:rsidRPr="00191EB3">
        <w:t>/Н</w:t>
      </w:r>
      <w:proofErr w:type="gramEnd"/>
      <w:r w:rsidRPr="00191EB3">
        <w:t>ет</w:t>
      </w:r>
      <w:r w:rsidRPr="00191EB3">
        <w:br/>
      </w:r>
      <w:r w:rsidRPr="00191EB3">
        <w:rPr>
          <w:bCs/>
        </w:rPr>
        <w:t>3.</w:t>
      </w:r>
      <w:r w:rsidRPr="00191EB3">
        <w:t> Косоглазие. Да</w:t>
      </w:r>
      <w:proofErr w:type="gramStart"/>
      <w:r w:rsidRPr="00191EB3">
        <w:t>/Н</w:t>
      </w:r>
      <w:proofErr w:type="gramEnd"/>
      <w:r w:rsidRPr="00191EB3">
        <w:t>ет</w:t>
      </w:r>
    </w:p>
    <w:p w:rsidR="002E4E90" w:rsidRPr="00191EB3" w:rsidRDefault="002E4E90" w:rsidP="002E4E90">
      <w:pPr>
        <w:shd w:val="clear" w:color="auto" w:fill="FFFFFF"/>
        <w:spacing w:after="81"/>
      </w:pPr>
      <w:r w:rsidRPr="00191EB3">
        <w:rPr>
          <w:bCs/>
        </w:rPr>
        <w:t>4. </w:t>
      </w:r>
      <w:r w:rsidRPr="00191EB3">
        <w:t>Очки с выпуклыми линзами.  Да</w:t>
      </w:r>
      <w:proofErr w:type="gramStart"/>
      <w:r w:rsidRPr="00191EB3">
        <w:t>/Н</w:t>
      </w:r>
      <w:proofErr w:type="gramEnd"/>
      <w:r w:rsidRPr="00191EB3">
        <w:t>ет</w:t>
      </w:r>
      <w:r w:rsidRPr="00191EB3">
        <w:br/>
      </w:r>
      <w:r w:rsidRPr="00191EB3">
        <w:rPr>
          <w:bCs/>
        </w:rPr>
        <w:t>5</w:t>
      </w:r>
      <w:r w:rsidRPr="00191EB3">
        <w:t>.Очки с вогнутыми линзами</w:t>
      </w:r>
      <w:r w:rsidRPr="00191EB3">
        <w:rPr>
          <w:bCs/>
        </w:rPr>
        <w:t>. </w:t>
      </w:r>
      <w:r w:rsidRPr="00191EB3">
        <w:t>Да</w:t>
      </w:r>
      <w:proofErr w:type="gramStart"/>
      <w:r w:rsidRPr="00191EB3">
        <w:t>/Н</w:t>
      </w:r>
      <w:proofErr w:type="gramEnd"/>
      <w:r w:rsidRPr="00191EB3">
        <w:t>ет</w:t>
      </w:r>
    </w:p>
    <w:p w:rsidR="002E4E90" w:rsidRPr="00191EB3" w:rsidRDefault="002E4E90" w:rsidP="002E4E90">
      <w:pPr>
        <w:shd w:val="clear" w:color="auto" w:fill="FFFFFF"/>
        <w:spacing w:after="81"/>
      </w:pPr>
      <w:r w:rsidRPr="00191EB3">
        <w:rPr>
          <w:bCs/>
        </w:rPr>
        <w:t>6</w:t>
      </w:r>
      <w:r w:rsidRPr="00191EB3">
        <w:t>. Очки с собирающими линзами</w:t>
      </w:r>
      <w:proofErr w:type="gramStart"/>
      <w:r w:rsidRPr="00191EB3">
        <w:t xml:space="preserve"> Д</w:t>
      </w:r>
      <w:proofErr w:type="gramEnd"/>
      <w:r w:rsidRPr="00191EB3">
        <w:t>а/Нет</w:t>
      </w:r>
    </w:p>
    <w:p w:rsidR="002E4E90" w:rsidRDefault="002E4E90" w:rsidP="002E4E90">
      <w:pPr>
        <w:shd w:val="clear" w:color="auto" w:fill="FFFFFF"/>
        <w:spacing w:after="81"/>
      </w:pPr>
      <w:r w:rsidRPr="00191EB3">
        <w:rPr>
          <w:bCs/>
        </w:rPr>
        <w:t>7</w:t>
      </w:r>
      <w:r w:rsidRPr="00191EB3">
        <w:t>. Очки с рассеивающими линзами.</w:t>
      </w:r>
      <w:r>
        <w:t xml:space="preserve"> </w:t>
      </w:r>
      <w:r w:rsidRPr="00191EB3">
        <w:t>Да</w:t>
      </w:r>
      <w:proofErr w:type="gramStart"/>
      <w:r w:rsidRPr="00191EB3">
        <w:t>/Н</w:t>
      </w:r>
      <w:proofErr w:type="gramEnd"/>
      <w:r w:rsidRPr="00191EB3">
        <w:t>ет</w:t>
      </w:r>
    </w:p>
    <w:p w:rsidR="002E4E90" w:rsidRPr="002E4E90" w:rsidRDefault="002E4E90" w:rsidP="002E4E90">
      <w:pPr>
        <w:shd w:val="clear" w:color="auto" w:fill="FFFFFF"/>
        <w:spacing w:after="81"/>
      </w:pPr>
      <w:r>
        <w:lastRenderedPageBreak/>
        <w:t>Ответ:2</w:t>
      </w:r>
      <w:r w:rsidRPr="002E4E90">
        <w:t>,</w:t>
      </w:r>
      <w:r>
        <w:t>5</w:t>
      </w:r>
    </w:p>
    <w:p w:rsidR="002E4E90" w:rsidRPr="00191EB3" w:rsidRDefault="002E4E90" w:rsidP="002E4E90">
      <w:pPr>
        <w:spacing w:before="100" w:beforeAutospacing="1" w:after="100" w:afterAutospacing="1"/>
        <w:jc w:val="both"/>
      </w:pPr>
      <w:r>
        <w:rPr>
          <w:iCs/>
        </w:rPr>
        <w:t>8</w:t>
      </w:r>
      <w:r w:rsidRPr="00191EB3">
        <w:rPr>
          <w:iCs/>
        </w:rPr>
        <w:t>.Марат</w:t>
      </w:r>
      <w:r w:rsidRPr="00191EB3">
        <w:t xml:space="preserve"> оставил в багажнике своей машины бутылку воды, несколько гвоздей. После того как машина четыре часа простояла на солнце, температура внутри неё достигла </w:t>
      </w:r>
      <w:smartTag w:uri="urn:schemas-microsoft-com:office:smarttags" w:element="metricconverter">
        <w:smartTagPr>
          <w:attr w:name="ProductID" w:val="40 ﾰC"/>
        </w:smartTagPr>
        <w:r w:rsidRPr="00191EB3">
          <w:t>40 °C</w:t>
        </w:r>
      </w:smartTag>
      <w:r w:rsidRPr="00191EB3">
        <w:t>. Что произошло с предметами в машине? Обведите «Да» или «Нет» для каждого утверждения.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5660"/>
        <w:gridCol w:w="1889"/>
      </w:tblGrid>
      <w:tr w:rsidR="002E4E90" w:rsidRPr="00191EB3" w:rsidTr="00864F91">
        <w:trPr>
          <w:jc w:val="center"/>
        </w:trPr>
        <w:tc>
          <w:tcPr>
            <w:tcW w:w="0" w:type="auto"/>
          </w:tcPr>
          <w:p w:rsidR="002E4E90" w:rsidRPr="00191EB3" w:rsidRDefault="002E4E90" w:rsidP="00864F91">
            <w:pPr>
              <w:spacing w:before="100" w:beforeAutospacing="1" w:after="100" w:afterAutospacing="1"/>
              <w:jc w:val="both"/>
            </w:pPr>
            <w:r w:rsidRPr="00191EB3">
              <w:t>Произошло ли следующее с предметами в машине?</w:t>
            </w:r>
          </w:p>
        </w:tc>
        <w:tc>
          <w:tcPr>
            <w:tcW w:w="0" w:type="auto"/>
          </w:tcPr>
          <w:p w:rsidR="002E4E90" w:rsidRPr="00191EB3" w:rsidRDefault="002E4E90" w:rsidP="00864F91">
            <w:pPr>
              <w:spacing w:before="100" w:beforeAutospacing="1" w:after="100" w:afterAutospacing="1"/>
              <w:jc w:val="both"/>
            </w:pPr>
            <w:r w:rsidRPr="00191EB3">
              <w:t>«Да» или «Нет»?</w:t>
            </w:r>
          </w:p>
        </w:tc>
      </w:tr>
      <w:tr w:rsidR="002E4E90" w:rsidRPr="00191EB3" w:rsidTr="00864F91">
        <w:trPr>
          <w:jc w:val="center"/>
        </w:trPr>
        <w:tc>
          <w:tcPr>
            <w:tcW w:w="0" w:type="auto"/>
          </w:tcPr>
          <w:p w:rsidR="002E4E90" w:rsidRPr="00191EB3" w:rsidRDefault="002E4E90" w:rsidP="00864F91">
            <w:pPr>
              <w:spacing w:before="100" w:beforeAutospacing="1" w:after="100" w:afterAutospacing="1"/>
              <w:jc w:val="both"/>
            </w:pPr>
            <w:r w:rsidRPr="00191EB3">
              <w:t>Температура всех предметов стала одинаковой.</w:t>
            </w:r>
          </w:p>
        </w:tc>
        <w:tc>
          <w:tcPr>
            <w:tcW w:w="0" w:type="auto"/>
          </w:tcPr>
          <w:p w:rsidR="002E4E90" w:rsidRPr="00191EB3" w:rsidRDefault="002E4E90" w:rsidP="00864F91">
            <w:pPr>
              <w:spacing w:before="100" w:beforeAutospacing="1" w:after="100" w:afterAutospacing="1"/>
              <w:jc w:val="both"/>
            </w:pPr>
            <w:r w:rsidRPr="00191EB3">
              <w:t>Да</w:t>
            </w:r>
            <w:proofErr w:type="gramStart"/>
            <w:r w:rsidRPr="00191EB3">
              <w:t xml:space="preserve"> / Н</w:t>
            </w:r>
            <w:proofErr w:type="gramEnd"/>
            <w:r w:rsidRPr="00191EB3">
              <w:t>ет</w:t>
            </w:r>
          </w:p>
        </w:tc>
      </w:tr>
      <w:tr w:rsidR="002E4E90" w:rsidRPr="00191EB3" w:rsidTr="00864F91">
        <w:trPr>
          <w:jc w:val="center"/>
        </w:trPr>
        <w:tc>
          <w:tcPr>
            <w:tcW w:w="0" w:type="auto"/>
          </w:tcPr>
          <w:p w:rsidR="002E4E90" w:rsidRPr="00191EB3" w:rsidRDefault="002E4E90" w:rsidP="00864F91">
            <w:pPr>
              <w:spacing w:before="100" w:beforeAutospacing="1" w:after="100" w:afterAutospacing="1"/>
              <w:jc w:val="both"/>
            </w:pPr>
            <w:r w:rsidRPr="00191EB3">
              <w:t>Спустя некоторое время вода начала кипеть.</w:t>
            </w:r>
          </w:p>
        </w:tc>
        <w:tc>
          <w:tcPr>
            <w:tcW w:w="0" w:type="auto"/>
          </w:tcPr>
          <w:p w:rsidR="002E4E90" w:rsidRPr="00191EB3" w:rsidRDefault="002E4E90" w:rsidP="00864F91">
            <w:pPr>
              <w:spacing w:before="100" w:beforeAutospacing="1" w:after="100" w:afterAutospacing="1"/>
              <w:jc w:val="both"/>
            </w:pPr>
            <w:r w:rsidRPr="00191EB3">
              <w:t>Да</w:t>
            </w:r>
            <w:proofErr w:type="gramStart"/>
            <w:r w:rsidRPr="00191EB3">
              <w:t xml:space="preserve"> / Н</w:t>
            </w:r>
            <w:proofErr w:type="gramEnd"/>
            <w:r w:rsidRPr="00191EB3">
              <w:t>ет</w:t>
            </w:r>
          </w:p>
        </w:tc>
      </w:tr>
      <w:tr w:rsidR="002E4E90" w:rsidRPr="00191EB3" w:rsidTr="00864F91">
        <w:trPr>
          <w:jc w:val="center"/>
        </w:trPr>
        <w:tc>
          <w:tcPr>
            <w:tcW w:w="0" w:type="auto"/>
          </w:tcPr>
          <w:p w:rsidR="002E4E90" w:rsidRPr="00191EB3" w:rsidRDefault="002E4E90" w:rsidP="00864F91">
            <w:pPr>
              <w:spacing w:before="100" w:beforeAutospacing="1" w:after="100" w:afterAutospacing="1"/>
              <w:jc w:val="both"/>
            </w:pPr>
            <w:r w:rsidRPr="00191EB3">
              <w:t>Спустя некоторое время гвозди накалились докрасна.</w:t>
            </w:r>
          </w:p>
        </w:tc>
        <w:tc>
          <w:tcPr>
            <w:tcW w:w="0" w:type="auto"/>
          </w:tcPr>
          <w:p w:rsidR="002E4E90" w:rsidRPr="00191EB3" w:rsidRDefault="002E4E90" w:rsidP="00864F91">
            <w:pPr>
              <w:spacing w:before="100" w:beforeAutospacing="1" w:after="100" w:afterAutospacing="1"/>
              <w:jc w:val="both"/>
            </w:pPr>
            <w:r w:rsidRPr="00191EB3">
              <w:t>Да</w:t>
            </w:r>
            <w:proofErr w:type="gramStart"/>
            <w:r w:rsidRPr="00191EB3">
              <w:t xml:space="preserve"> / Н</w:t>
            </w:r>
            <w:proofErr w:type="gramEnd"/>
            <w:r w:rsidRPr="00191EB3">
              <w:t>ет</w:t>
            </w:r>
          </w:p>
        </w:tc>
      </w:tr>
    </w:tbl>
    <w:p w:rsidR="002E4E90" w:rsidRPr="00191EB3" w:rsidRDefault="002E4E90" w:rsidP="002E4E90">
      <w:pPr>
        <w:spacing w:before="100" w:beforeAutospacing="1" w:after="100" w:afterAutospacing="1"/>
        <w:jc w:val="both"/>
      </w:pPr>
      <w:r w:rsidRPr="00191EB3">
        <w:rPr>
          <w:iCs/>
        </w:rPr>
        <w:t xml:space="preserve"> Ответ</w:t>
      </w:r>
      <w:r w:rsidRPr="00191EB3">
        <w:rPr>
          <w:iCs/>
          <w:lang w:val="en-US"/>
        </w:rPr>
        <w:t>:</w:t>
      </w:r>
      <w:r w:rsidRPr="00191EB3">
        <w:t xml:space="preserve"> Да, Нет, Нет </w:t>
      </w:r>
    </w:p>
    <w:p w:rsidR="005C43DF" w:rsidRDefault="005C43DF"/>
    <w:sectPr w:rsidR="005C43DF" w:rsidSect="005C43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4E90"/>
    <w:rsid w:val="002E4E90"/>
    <w:rsid w:val="005C43DF"/>
    <w:rsid w:val="00E14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4E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2E4E90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477</Words>
  <Characters>2724</Characters>
  <Application>Microsoft Office Word</Application>
  <DocSecurity>0</DocSecurity>
  <Lines>22</Lines>
  <Paragraphs>6</Paragraphs>
  <ScaleCrop>false</ScaleCrop>
  <Company/>
  <LinksUpToDate>false</LinksUpToDate>
  <CharactersWithSpaces>3195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2025-02-14T05:17:00Z</dcterms:created>
  <dcterms:modified xsi:type="dcterms:W3CDTF">2025-02-14T05:17:00Z</dcterms:modified>
</cp:coreProperties>
</file>